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27" w:rsidRDefault="00A804B4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486.9pt;margin-top:12.15pt;width:73.25pt;height:57.75pt;z-index:251662336;mso-width-relative:margin;mso-height-relative:margin">
            <v:textbox style="mso-next-textbox:#_x0000_s1043">
              <w:txbxContent>
                <w:p w:rsidR="0060460D" w:rsidRDefault="0094158D" w:rsidP="00FB5558">
                  <w:pPr>
                    <w:jc w:val="center"/>
                    <w:rPr>
                      <w:rFonts w:ascii="Stencil" w:hAnsi="Stencil"/>
                    </w:rPr>
                  </w:pPr>
                  <w:r>
                    <w:rPr>
                      <w:rFonts w:ascii="Stencil" w:hAnsi="Stencil"/>
                    </w:rPr>
                    <w:t>SU</w:t>
                  </w:r>
                </w:p>
                <w:p w:rsidR="0060460D" w:rsidRDefault="0094158D" w:rsidP="00FB5558">
                  <w:pPr>
                    <w:jc w:val="center"/>
                    <w:rPr>
                      <w:rFonts w:ascii="Stencil" w:hAnsi="Stencil"/>
                    </w:rPr>
                  </w:pPr>
                  <w:r w:rsidRPr="00C50184">
                    <w:rPr>
                      <w:rFonts w:ascii="Stencil" w:hAnsi="Stencil"/>
                    </w:rPr>
                    <w:t>L</w:t>
                  </w:r>
                  <w:r w:rsidR="0060460D" w:rsidRPr="00C50184">
                    <w:rPr>
                      <w:rFonts w:ascii="Stencil" w:hAnsi="Stencil"/>
                    </w:rPr>
                    <w:t>ogo</w:t>
                  </w:r>
                </w:p>
                <w:p w:rsidR="0094158D" w:rsidRPr="00C50184" w:rsidRDefault="0094158D" w:rsidP="00FB5558">
                  <w:pPr>
                    <w:jc w:val="center"/>
                    <w:rPr>
                      <w:rFonts w:ascii="Stencil" w:hAnsi="Stencil"/>
                    </w:rPr>
                  </w:pPr>
                  <w:r>
                    <w:rPr>
                      <w:rFonts w:ascii="Stencil" w:hAnsi="Stencil"/>
                      <w:b/>
                      <w:lang w:val="es-EC"/>
                    </w:rPr>
                    <w:t>AQUÍ</w:t>
                  </w:r>
                </w:p>
                <w:p w:rsidR="0060460D" w:rsidRDefault="0060460D"/>
              </w:txbxContent>
            </v:textbox>
          </v:shape>
        </w:pict>
      </w:r>
      <w:r w:rsidR="00C756C0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75724</wp:posOffset>
            </wp:positionV>
            <wp:extent cx="847725" cy="1857375"/>
            <wp:effectExtent l="19050" t="0" r="9525" b="0"/>
            <wp:wrapNone/>
            <wp:docPr id="4" name="Picture 3" descr="C:\Documents and Settings\lkhachatryan\Desktop\edi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khachatryan\Desktop\edit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42" style="position:absolute;margin-left:.15pt;margin-top:-4.9pt;width:568.5pt;height:157.8pt;z-index:251667456;mso-position-horizontal-relative:text;mso-position-vertical-relative:text" filled="f" strokecolor="#6e8c3c" strokeweight="1.5pt"/>
        </w:pict>
      </w:r>
      <w:r>
        <w:rPr>
          <w:noProof/>
        </w:rPr>
        <w:pict>
          <v:rect id="_x0000_s1026" style="position:absolute;margin-left:.15pt;margin-top:-5.1pt;width:568.5pt;height:7.15pt;z-index:251673600;mso-position-horizontal-relative:text;mso-position-vertical-relative:text" fillcolor="#6e8246" strokecolor="#4e6128"/>
        </w:pict>
      </w:r>
      <w:r w:rsidR="00FB5558">
        <w:tab/>
      </w:r>
      <w:r w:rsidR="00FB5558">
        <w:tab/>
      </w:r>
      <w:r w:rsidR="00FB5558">
        <w:tab/>
      </w:r>
    </w:p>
    <w:p w:rsidR="00956CE4" w:rsidRPr="00DA3F5E" w:rsidRDefault="00956CE4" w:rsidP="00E76CE9">
      <w:pPr>
        <w:tabs>
          <w:tab w:val="left" w:pos="1440"/>
        </w:tabs>
        <w:rPr>
          <w:rFonts w:ascii="Stencil" w:hAnsi="Stencil"/>
          <w:b/>
          <w:sz w:val="40"/>
          <w:szCs w:val="40"/>
        </w:rPr>
      </w:pPr>
      <w:r>
        <w:rPr>
          <w:b/>
        </w:rPr>
        <w:tab/>
      </w:r>
      <w:r w:rsidR="007B6A84" w:rsidRPr="0094158D">
        <w:rPr>
          <w:rFonts w:ascii="Stencil" w:hAnsi="Stencil"/>
          <w:b/>
          <w:sz w:val="40"/>
          <w:szCs w:val="40"/>
          <w:lang w:val="es-EC"/>
        </w:rPr>
        <w:t>Noticias</w:t>
      </w:r>
      <w:r w:rsidR="007B6A84">
        <w:rPr>
          <w:rFonts w:ascii="Stencil" w:hAnsi="Stencil"/>
          <w:b/>
          <w:sz w:val="40"/>
          <w:szCs w:val="40"/>
        </w:rPr>
        <w:t xml:space="preserve"> de </w:t>
      </w:r>
      <w:r w:rsidR="007B6A84" w:rsidRPr="0094158D">
        <w:rPr>
          <w:rFonts w:ascii="Stencil" w:hAnsi="Stencil"/>
          <w:b/>
          <w:sz w:val="40"/>
          <w:szCs w:val="40"/>
          <w:lang w:val="es-EC"/>
        </w:rPr>
        <w:t>reciclaje</w:t>
      </w:r>
      <w:r w:rsidR="007B6A84">
        <w:rPr>
          <w:rFonts w:ascii="Stencil" w:hAnsi="Stencil"/>
          <w:b/>
          <w:sz w:val="40"/>
          <w:szCs w:val="40"/>
        </w:rPr>
        <w:t xml:space="preserve"> y </w:t>
      </w:r>
      <w:r w:rsidR="007B6A84" w:rsidRPr="0094158D">
        <w:rPr>
          <w:rFonts w:ascii="Stencil" w:hAnsi="Stencil"/>
          <w:b/>
          <w:sz w:val="40"/>
          <w:szCs w:val="40"/>
          <w:lang w:val="es-EC"/>
        </w:rPr>
        <w:t>deshechos</w:t>
      </w:r>
    </w:p>
    <w:p w:rsidR="00956CE4" w:rsidRDefault="00956CE4" w:rsidP="00521C27">
      <w:pPr>
        <w:jc w:val="right"/>
        <w:rPr>
          <w:b/>
        </w:rPr>
      </w:pPr>
    </w:p>
    <w:p w:rsidR="00D97EAA" w:rsidRPr="003200CC" w:rsidRDefault="00A804B4">
      <w:pPr>
        <w:rPr>
          <w:rFonts w:ascii="Arial Narrow" w:hAnsi="Arial Narrow"/>
          <w:sz w:val="48"/>
          <w:szCs w:val="48"/>
        </w:rPr>
      </w:pPr>
      <w:r w:rsidRPr="00A804B4">
        <w:rPr>
          <w:noProof/>
          <w:lang w:eastAsia="zh-TW"/>
        </w:rPr>
        <w:pict>
          <v:shape id="_x0000_s1041" type="#_x0000_t202" style="position:absolute;margin-left:79.15pt;margin-top:11.4pt;width:261.7pt;height:22.05pt;z-index:251668480;mso-width-relative:margin;mso-height-relative:margin" fillcolor="#6e8246" stroked="f">
            <v:textbox>
              <w:txbxContent>
                <w:p w:rsidR="0060460D" w:rsidRPr="00622780" w:rsidRDefault="007B6A84" w:rsidP="007B6A84">
                  <w:pPr>
                    <w:rPr>
                      <w:szCs w:val="20"/>
                      <w:lang w:val="es-EC"/>
                    </w:rPr>
                  </w:pPr>
                  <w:r w:rsidRPr="00622780">
                    <w:rPr>
                      <w:szCs w:val="20"/>
                      <w:lang w:val="es-EC"/>
                    </w:rPr>
                    <w:t xml:space="preserve">Reduzca  basura y </w:t>
                  </w:r>
                  <w:r w:rsidRPr="00487502">
                    <w:rPr>
                      <w:szCs w:val="20"/>
                      <w:lang w:val="es-EC"/>
                    </w:rPr>
                    <w:t>aumente</w:t>
                  </w:r>
                  <w:r w:rsidRPr="00622780">
                    <w:rPr>
                      <w:szCs w:val="20"/>
                      <w:lang w:val="es-EC"/>
                    </w:rPr>
                    <w:t xml:space="preserve"> el reciclaje</w:t>
                  </w:r>
                </w:p>
              </w:txbxContent>
            </v:textbox>
          </v:shape>
        </w:pict>
      </w:r>
      <w:r w:rsidR="007B6A84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43815</wp:posOffset>
            </wp:positionV>
            <wp:extent cx="781050" cy="986155"/>
            <wp:effectExtent l="19050" t="0" r="0" b="0"/>
            <wp:wrapNone/>
            <wp:docPr id="9" name="Picture 5" descr="vinerecy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nerecyc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6CE4">
        <w:tab/>
      </w:r>
      <w:r w:rsidR="00956CE4">
        <w:tab/>
      </w:r>
      <w:r w:rsidR="003200CC">
        <w:t xml:space="preserve">    </w:t>
      </w:r>
      <w:r w:rsidR="00956CE4" w:rsidRPr="003200CC">
        <w:rPr>
          <w:rFonts w:ascii="Arial Narrow" w:hAnsi="Arial Narrow"/>
          <w:sz w:val="48"/>
          <w:szCs w:val="48"/>
        </w:rPr>
        <w:tab/>
      </w:r>
    </w:p>
    <w:p w:rsidR="00956CE4" w:rsidRDefault="00F91A04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6602730</wp:posOffset>
            </wp:positionH>
            <wp:positionV relativeFrom="paragraph">
              <wp:posOffset>133985</wp:posOffset>
            </wp:positionV>
            <wp:extent cx="509905" cy="514350"/>
            <wp:effectExtent l="19050" t="0" r="4445" b="0"/>
            <wp:wrapNone/>
            <wp:docPr id="10" name="Picture 10" descr="DPW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PW Colo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1587" w:rsidRDefault="00A804B4">
      <w:pPr>
        <w:rPr>
          <w:sz w:val="20"/>
          <w:szCs w:val="20"/>
        </w:rPr>
      </w:pPr>
      <w:r w:rsidRPr="00A804B4">
        <w:rPr>
          <w:noProof/>
          <w:lang w:eastAsia="zh-TW"/>
        </w:rPr>
        <w:pict>
          <v:shape id="_x0000_s1053" type="#_x0000_t202" style="position:absolute;margin-left:18.9pt;margin-top:5.9pt;width:198.25pt;height:34.95pt;z-index:251687936;mso-width-relative:margin;mso-height-relative:margin" stroked="f">
            <v:textbox>
              <w:txbxContent>
                <w:p w:rsidR="0060460D" w:rsidRPr="00622780" w:rsidRDefault="00622780">
                  <w:pPr>
                    <w:rPr>
                      <w:b/>
                      <w:sz w:val="28"/>
                      <w:szCs w:val="28"/>
                      <w:lang w:val="es-EC"/>
                    </w:rPr>
                  </w:pPr>
                  <w:r w:rsidRPr="00622780">
                    <w:rPr>
                      <w:rFonts w:ascii="Arial Narrow" w:hAnsi="Arial Narrow"/>
                      <w:b/>
                      <w:sz w:val="28"/>
                      <w:szCs w:val="28"/>
                      <w:lang w:val="es-EC"/>
                    </w:rPr>
                    <w:t>Nombre de su compañía aquí</w:t>
                  </w:r>
                  <w:r w:rsidR="0060460D" w:rsidRPr="00622780">
                    <w:rPr>
                      <w:rFonts w:ascii="Arial Narrow" w:hAnsi="Arial Narrow"/>
                      <w:b/>
                      <w:sz w:val="28"/>
                      <w:szCs w:val="28"/>
                      <w:lang w:val="es-EC"/>
                    </w:rPr>
                    <w:tab/>
                  </w:r>
                </w:p>
              </w:txbxContent>
            </v:textbox>
          </v:shape>
        </w:pict>
      </w:r>
      <w:r w:rsidR="00622780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140335</wp:posOffset>
            </wp:positionV>
            <wp:extent cx="488950" cy="285750"/>
            <wp:effectExtent l="1905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804B4">
        <w:rPr>
          <w:b/>
          <w:noProof/>
          <w:sz w:val="20"/>
          <w:szCs w:val="20"/>
        </w:rPr>
        <w:pict>
          <v:shape id="_x0000_s1054" type="#_x0000_t202" style="position:absolute;margin-left:245.7pt;margin-top:5.9pt;width:184.95pt;height:28.15pt;z-index:251676672;mso-position-horizontal-relative:text;mso-position-vertical-relative:text;mso-width-relative:margin;mso-height-relative:margin" stroked="f">
            <v:textbox style="mso-next-textbox:#_x0000_s1054">
              <w:txbxContent>
                <w:p w:rsidR="0060460D" w:rsidRPr="00622780" w:rsidRDefault="00622780" w:rsidP="00622780">
                  <w:pPr>
                    <w:jc w:val="center"/>
                    <w:rPr>
                      <w:szCs w:val="18"/>
                      <w:lang w:val="es-EC"/>
                    </w:rPr>
                  </w:pPr>
                  <w:r w:rsidRPr="00622780">
                    <w:rPr>
                      <w:rFonts w:eastAsia="Times New Roman" w:cs="Arial"/>
                      <w:color w:val="000000"/>
                      <w:sz w:val="18"/>
                      <w:szCs w:val="18"/>
                      <w:lang w:val="es-ES"/>
                    </w:rPr>
                    <w:t xml:space="preserve">Servicios </w:t>
                  </w:r>
                  <w:r>
                    <w:rPr>
                      <w:rFonts w:eastAsia="Times New Roman" w:cs="Arial"/>
                      <w:color w:val="000000"/>
                      <w:sz w:val="18"/>
                      <w:szCs w:val="18"/>
                      <w:lang w:val="es-ES"/>
                    </w:rPr>
                    <w:t xml:space="preserve">para las áreas no incorporadas </w:t>
                  </w:r>
                  <w:r w:rsidRPr="00622780">
                    <w:rPr>
                      <w:rFonts w:eastAsia="Times New Roman" w:cs="Arial"/>
                      <w:color w:val="000000"/>
                      <w:sz w:val="18"/>
                      <w:szCs w:val="18"/>
                      <w:lang w:val="es-ES"/>
                    </w:rPr>
                    <w:t>del Condado de Los Ángeles</w:t>
                  </w:r>
                </w:p>
              </w:txbxContent>
            </v:textbox>
          </v:shape>
        </w:pict>
      </w:r>
    </w:p>
    <w:p w:rsidR="003200CC" w:rsidRPr="00956CE4" w:rsidRDefault="003200CC">
      <w:pPr>
        <w:rPr>
          <w:sz w:val="20"/>
          <w:szCs w:val="20"/>
        </w:rPr>
      </w:pPr>
    </w:p>
    <w:p w:rsidR="00BE1CF1" w:rsidRDefault="00A804B4">
      <w:r w:rsidRPr="00A804B4">
        <w:rPr>
          <w:b/>
          <w:noProof/>
          <w:sz w:val="20"/>
          <w:szCs w:val="20"/>
          <w:lang w:eastAsia="zh-TW"/>
        </w:rPr>
        <w:pict>
          <v:shape id="_x0000_s1037" type="#_x0000_t202" style="position:absolute;margin-left:.15pt;margin-top:21.2pt;width:568.5pt;height:18.35pt;z-index:251653120;mso-width-relative:margin;mso-height-relative:margin" fillcolor="#82a032" stroked="f" strokecolor="#943634">
            <v:textbox style="mso-next-textbox:#_x0000_s1037">
              <w:txbxContent>
                <w:p w:rsidR="0060460D" w:rsidRDefault="0060460D" w:rsidP="00CD63B7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E0E1F">
        <w:tab/>
        <w:t xml:space="preserve">   </w:t>
      </w:r>
      <w:r w:rsidR="00251587">
        <w:t xml:space="preserve">       </w:t>
      </w:r>
    </w:p>
    <w:p w:rsidR="00BE1CF1" w:rsidRDefault="00BE1CF1"/>
    <w:p w:rsidR="00BE1CF1" w:rsidRDefault="00BE1CF1"/>
    <w:p w:rsidR="00BE1CF1" w:rsidRDefault="00A804B4">
      <w:r>
        <w:rPr>
          <w:noProof/>
          <w:lang w:eastAsia="zh-TW"/>
        </w:rPr>
        <w:pict>
          <v:shape id="_x0000_s1056" type="#_x0000_t202" style="position:absolute;margin-left:-3.6pt;margin-top:11.9pt;width:417pt;height:29.25pt;z-index:251691008;mso-width-relative:margin;mso-height-relative:margin" stroked="f">
            <v:textbox style="mso-next-textbox:#_x0000_s1056">
              <w:txbxContent>
                <w:p w:rsidR="002B43DE" w:rsidRPr="00193F93" w:rsidRDefault="002B43DE" w:rsidP="002B43DE">
                  <w:pPr>
                    <w:rPr>
                      <w:rFonts w:ascii="Georgia" w:eastAsia="Times New Roman" w:hAnsi="Georgia" w:cs="Arial"/>
                      <w:b/>
                      <w:color w:val="000000"/>
                      <w:sz w:val="36"/>
                      <w:szCs w:val="36"/>
                    </w:rPr>
                  </w:pPr>
                  <w:r w:rsidRPr="00193F93">
                    <w:rPr>
                      <w:rFonts w:ascii="Georgia" w:eastAsia="Times New Roman" w:hAnsi="Georgia" w:cs="Arial"/>
                      <w:b/>
                      <w:color w:val="000000"/>
                      <w:sz w:val="36"/>
                      <w:szCs w:val="36"/>
                      <w:lang w:val="es-ES"/>
                    </w:rPr>
                    <w:t>Reciclaje comercial ahora es obligatorio</w:t>
                  </w:r>
                </w:p>
                <w:p w:rsidR="0060460D" w:rsidRPr="00FE302D" w:rsidRDefault="0060460D" w:rsidP="00FE302D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p w:rsidR="00D97EAA" w:rsidRDefault="00684260" w:rsidP="00684260">
      <w:pPr>
        <w:tabs>
          <w:tab w:val="left" w:pos="9600"/>
        </w:tabs>
        <w:ind w:left="-90"/>
      </w:pPr>
      <w:r>
        <w:rPr>
          <w:noProof/>
          <w:lang w:eastAsia="zh-TW"/>
        </w:rPr>
        <w:pict>
          <v:shape id="_x0000_s1059" type="#_x0000_t202" style="position:absolute;left:0;text-align:left;margin-left:456.15pt;margin-top:12.35pt;width:104pt;height:120pt;z-index:251682816;mso-width-relative:margin;mso-height-relative:margin" filled="f">
            <v:textbox style="mso-next-textbox:#_x0000_s1059">
              <w:txbxContent>
                <w:p w:rsidR="0060460D" w:rsidRDefault="00684260">
                  <w:r>
                    <w:t>Insert photo</w:t>
                  </w:r>
                </w:p>
              </w:txbxContent>
            </v:textbox>
          </v:shape>
        </w:pict>
      </w:r>
      <w:r w:rsidR="00A804B4" w:rsidRPr="00A804B4">
        <w:rPr>
          <w:rFonts w:ascii="Verdana" w:hAnsi="Verdana"/>
          <w:i/>
          <w:noProof/>
          <w:color w:val="4A442A"/>
          <w:lang w:eastAsia="zh-TW"/>
        </w:rPr>
        <w:pict>
          <v:shape id="_x0000_s1061" type="#_x0000_t202" style="position:absolute;left:0;text-align:left;margin-left:-3.6pt;margin-top:12.35pt;width:455.25pt;height:254.7pt;z-index:251689984;mso-width-relative:margin;mso-height-relative:margin" filled="f" stroked="f">
            <v:textbox style="mso-next-textbox:#_x0000_s1061">
              <w:txbxContent>
                <w:p w:rsidR="002B43DE" w:rsidRDefault="002B43DE" w:rsidP="00592612">
                  <w:pPr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  <w:p w:rsidR="002B43DE" w:rsidRPr="002B43DE" w:rsidRDefault="002B43DE" w:rsidP="00592612">
                  <w:pPr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2B43DE"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/>
                    </w:rPr>
                    <w:t xml:space="preserve">La reciente legislación del Estado de California hará que el reciclaje sea obligatorio para todas las empresas a cual les aplica y edificios de apartamentos situados en las áreas no incorporadas del Condado de los Ángeles comenzando el 01 de julio de 2012. </w:t>
                  </w:r>
                </w:p>
                <w:p w:rsidR="002B43DE" w:rsidRPr="002B43DE" w:rsidRDefault="002B43DE" w:rsidP="00592612">
                  <w:pPr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  <w:p w:rsidR="002B43DE" w:rsidRPr="002B43DE" w:rsidRDefault="002B43DE" w:rsidP="00592612">
                  <w:pPr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2B43DE"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/>
                    </w:rPr>
                    <w:t xml:space="preserve">Todas las empresas que produzcan más de 4 metros cúbicos de basura o mas por semana y propiedades multifamiliares de 5 unidades o más (tales como edificios de apartamentos) serán obligados a reciclar a través de una de las siguientes maneras: Suscribirse a un servicio que recopila materiales reciclables por separado, Enviar materiales a instalaciones de procesamiento que aceptan residuos mezclados y desvían los materiales reciclables o auto lance sus reciclables a un sitio usted mismo. </w:t>
                  </w:r>
                </w:p>
                <w:p w:rsidR="002B43DE" w:rsidRPr="002B43DE" w:rsidRDefault="002B43DE" w:rsidP="00592612">
                  <w:pPr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  <w:p w:rsidR="002B43DE" w:rsidRPr="00622780" w:rsidRDefault="002B43DE" w:rsidP="00592612">
                  <w:pPr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val="es-EC"/>
                    </w:rPr>
                  </w:pPr>
                  <w:r w:rsidRPr="002B43DE"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/>
                    </w:rPr>
                    <w:t>Afortunadamente, para las empresas y apartamentos ubicados dentro de las áreas no incorporadas del Condado de Los Ángeles, el  servicio de reciclaje está disponible gratuitamente. Si es usted el administrador de la propiedad o de un negocio y le gustaría inscribirse para el servicio de reciclaje, comuníquese con: (</w:t>
                  </w:r>
                  <w:r w:rsidRPr="002B43DE">
                    <w:rPr>
                      <w:rFonts w:cs="Arial"/>
                      <w:color w:val="000000"/>
                      <w:sz w:val="20"/>
                      <w:szCs w:val="20"/>
                      <w:lang w:val="es-ES"/>
                    </w:rPr>
                    <w:t>Inserte aquí el nombre de la empresa</w:t>
                  </w:r>
                  <w:r w:rsidRPr="002B43DE"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/>
                    </w:rPr>
                    <w:t>).</w:t>
                  </w:r>
                </w:p>
                <w:p w:rsidR="002B43DE" w:rsidRPr="00622780" w:rsidRDefault="002B43DE" w:rsidP="00592612">
                  <w:pPr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val="es-EC"/>
                    </w:rPr>
                  </w:pPr>
                </w:p>
                <w:p w:rsidR="002B43DE" w:rsidRPr="00622780" w:rsidRDefault="002B43DE" w:rsidP="00592612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20"/>
                      <w:szCs w:val="20"/>
                      <w:lang w:val="es-EC"/>
                    </w:rPr>
                  </w:pPr>
                  <w:proofErr w:type="gramStart"/>
                  <w:r w:rsidRPr="002B43DE"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/>
                    </w:rPr>
                    <w:t>¿</w:t>
                  </w:r>
                  <w:proofErr w:type="gramEnd"/>
                  <w:r w:rsidRPr="002B43DE"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/>
                    </w:rPr>
                    <w:t xml:space="preserve">Suscribirse a un servicio de reciclaje le ayudara a cumplir con el nuevo reglamento y también puede ahorrarle dinero. ¡Asegúrese de que este reciclando todo lo que pueda! Para obtener más información sobre la nueva legislación, visite a:  </w:t>
                  </w:r>
                  <w:hyperlink r:id="rId8" w:history="1">
                    <w:r w:rsidRPr="002B43DE">
                      <w:rPr>
                        <w:rStyle w:val="Hyperlink"/>
                        <w:rFonts w:eastAsia="Times New Roman" w:cs="Arial"/>
                        <w:sz w:val="20"/>
                        <w:szCs w:val="20"/>
                        <w:lang w:val="es-ES"/>
                      </w:rPr>
                      <w:t>www.calrecycle.ca.gov/Climate/Recycling</w:t>
                    </w:r>
                  </w:hyperlink>
                  <w:r w:rsidRPr="002B43DE">
                    <w:rPr>
                      <w:rFonts w:eastAsia="Times New Roman" w:cs="Arial"/>
                      <w:color w:val="000000"/>
                      <w:sz w:val="20"/>
                      <w:szCs w:val="20"/>
                      <w:lang w:val="es-ES"/>
                    </w:rPr>
                    <w:t xml:space="preserve">. </w:t>
                  </w:r>
                </w:p>
                <w:p w:rsidR="0060460D" w:rsidRPr="00622780" w:rsidRDefault="0060460D" w:rsidP="002B43DE">
                  <w:pPr>
                    <w:rPr>
                      <w:szCs w:val="20"/>
                      <w:lang w:val="es-EC"/>
                    </w:rPr>
                  </w:pPr>
                </w:p>
              </w:txbxContent>
            </v:textbox>
          </v:shape>
        </w:pict>
      </w:r>
      <w:r>
        <w:tab/>
      </w:r>
    </w:p>
    <w:p w:rsidR="00B46D98" w:rsidRDefault="00B46D98" w:rsidP="00BE1CF1">
      <w:pPr>
        <w:ind w:left="-90"/>
      </w:pPr>
    </w:p>
    <w:p w:rsidR="00902701" w:rsidRDefault="00902701" w:rsidP="00BE1CF1">
      <w:pPr>
        <w:ind w:left="-90"/>
      </w:pPr>
    </w:p>
    <w:p w:rsidR="00BE1CF1" w:rsidRPr="003200CC" w:rsidRDefault="00684260" w:rsidP="003A6ABF">
      <w:pPr>
        <w:ind w:left="-90"/>
        <w:rPr>
          <w:rFonts w:ascii="Verdana" w:hAnsi="Verdana"/>
          <w:i/>
          <w:color w:val="4A442A"/>
        </w:rPr>
      </w:pPr>
      <w:r>
        <w:rPr>
          <w:rFonts w:ascii="Verdana" w:hAnsi="Verdana"/>
          <w:i/>
          <w:noProof/>
          <w:color w:val="4A442A"/>
        </w:rPr>
        <w:pict>
          <v:shape id="_x0000_s1064" type="#_x0000_t202" style="position:absolute;left:0;text-align:left;margin-left:456.15pt;margin-top:99.95pt;width:123pt;height:28.5pt;z-index:251697152;mso-position-horizontal-relative:text;mso-position-vertical-relative:text;mso-width-relative:margin;mso-height-relative:margin" stroked="f">
            <v:textbox style="mso-next-textbox:#_x0000_s1064">
              <w:txbxContent>
                <w:p w:rsidR="0060460D" w:rsidRPr="00622780" w:rsidRDefault="00684260" w:rsidP="004C02A2">
                  <w:pPr>
                    <w:rPr>
                      <w:sz w:val="14"/>
                      <w:szCs w:val="14"/>
                      <w:lang w:val="es-EC"/>
                    </w:rPr>
                  </w:pPr>
                  <w:proofErr w:type="spellStart"/>
                  <w:r>
                    <w:rPr>
                      <w:sz w:val="14"/>
                      <w:szCs w:val="14"/>
                      <w:lang w:val="es-EC"/>
                    </w:rPr>
                    <w:t>Insert</w:t>
                  </w:r>
                  <w:proofErr w:type="spellEnd"/>
                  <w:r>
                    <w:rPr>
                      <w:sz w:val="14"/>
                      <w:szCs w:val="14"/>
                      <w:lang w:val="es-EC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4"/>
                      <w:lang w:val="es-EC"/>
                    </w:rPr>
                    <w:t>photo</w:t>
                  </w:r>
                  <w:proofErr w:type="spellEnd"/>
                  <w:r>
                    <w:rPr>
                      <w:sz w:val="14"/>
                      <w:szCs w:val="14"/>
                      <w:lang w:val="es-EC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4"/>
                      <w:lang w:val="es-EC"/>
                    </w:rPr>
                    <w:t>caption</w:t>
                  </w:r>
                  <w:proofErr w:type="spellEnd"/>
                </w:p>
              </w:txbxContent>
            </v:textbox>
          </v:shape>
        </w:pict>
      </w:r>
      <w:r w:rsidR="00A804B4">
        <w:rPr>
          <w:rFonts w:ascii="Verdana" w:hAnsi="Verdana"/>
          <w:i/>
          <w:noProof/>
          <w:color w:val="4A442A"/>
          <w:lang w:eastAsia="zh-TW"/>
        </w:rPr>
        <w:pict>
          <v:shape id="_x0000_s1065" type="#_x0000_t202" style="position:absolute;left:0;text-align:left;margin-left:207.9pt;margin-top:435.2pt;width:362pt;height:88.5pt;z-index:251699200;mso-width-relative:margin;mso-height-relative:margin" stroked="f">
            <v:textbox style="mso-next-textbox:#_x0000_s1065">
              <w:txbxContent>
                <w:p w:rsidR="0094158D" w:rsidRDefault="0060460D" w:rsidP="002F5DA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  <w:p w:rsidR="0060460D" w:rsidRDefault="0016565D" w:rsidP="002F5DAB">
                  <w:pPr>
                    <w:jc w:val="both"/>
                    <w:rPr>
                      <w:rFonts w:ascii="Script MT Bold" w:hAnsi="Script MT Bold"/>
                      <w:b/>
                      <w:lang w:val="es-EC"/>
                    </w:rPr>
                  </w:pPr>
                  <w:r w:rsidRPr="0094158D">
                    <w:rPr>
                      <w:rFonts w:ascii="Script MT Bold" w:hAnsi="Script MT Bold"/>
                      <w:b/>
                    </w:rPr>
                    <w:t>Su</w:t>
                  </w:r>
                  <w:r w:rsidR="0094158D">
                    <w:rPr>
                      <w:rFonts w:ascii="Script MT Bold" w:hAnsi="Script MT Bold"/>
                      <w:b/>
                    </w:rPr>
                    <w:t xml:space="preserve"> </w:t>
                  </w:r>
                  <w:r w:rsidR="0094158D" w:rsidRPr="0094158D">
                    <w:rPr>
                      <w:rFonts w:ascii="Script MT Bold" w:hAnsi="Script MT Bold"/>
                      <w:b/>
                      <w:lang w:val="es-EC"/>
                    </w:rPr>
                    <w:t>artículo</w:t>
                  </w:r>
                  <w:r w:rsidRPr="0094158D">
                    <w:rPr>
                      <w:rFonts w:ascii="Script MT Bold" w:hAnsi="Script MT Bold"/>
                      <w:b/>
                    </w:rPr>
                    <w:t xml:space="preserve"> </w:t>
                  </w:r>
                  <w:r w:rsidR="0094158D" w:rsidRPr="0094158D">
                    <w:rPr>
                      <w:rFonts w:ascii="Script MT Bold" w:hAnsi="Script MT Bold"/>
                      <w:b/>
                      <w:lang w:val="es-EC"/>
                    </w:rPr>
                    <w:t>aquí</w:t>
                  </w:r>
                  <w:r w:rsidR="0094158D">
                    <w:rPr>
                      <w:rFonts w:ascii="Script MT Bold" w:hAnsi="Script MT Bold"/>
                      <w:b/>
                      <w:lang w:val="es-EC"/>
                    </w:rPr>
                    <w:t>………………</w:t>
                  </w:r>
                </w:p>
                <w:p w:rsidR="0094158D" w:rsidRPr="0094158D" w:rsidRDefault="0094158D" w:rsidP="002F5DAB">
                  <w:pPr>
                    <w:jc w:val="both"/>
                    <w:rPr>
                      <w:rFonts w:ascii="Script MT Bold" w:hAnsi="Script MT Bold"/>
                      <w:b/>
                    </w:rPr>
                  </w:pPr>
                  <w:r>
                    <w:rPr>
                      <w:rFonts w:ascii="Script MT Bold" w:hAnsi="Script MT Bold"/>
                      <w:b/>
                      <w:lang w:val="es-EC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  <w:r w:rsidR="00A804B4" w:rsidRPr="00A804B4">
        <w:rPr>
          <w:noProof/>
        </w:rPr>
        <w:pict>
          <v:shape id="_x0000_s1066" type="#_x0000_t202" style="position:absolute;left:0;text-align:left;margin-left:235.65pt;margin-top:390.2pt;width:146.25pt;height:45pt;z-index:251706368;mso-width-relative:margin;mso-height-relative:margin" stroked="f">
            <v:textbox style="mso-next-textbox:#_x0000_s1066">
              <w:txbxContent>
                <w:p w:rsidR="0060460D" w:rsidRPr="0094158D" w:rsidRDefault="0016565D" w:rsidP="0016565D">
                  <w:pPr>
                    <w:jc w:val="center"/>
                    <w:rPr>
                      <w:rFonts w:ascii="Script MT Bold" w:hAnsi="Script MT Bold"/>
                      <w:b/>
                      <w:sz w:val="28"/>
                      <w:szCs w:val="28"/>
                    </w:rPr>
                  </w:pPr>
                  <w:r w:rsidRPr="0094158D">
                    <w:rPr>
                      <w:rFonts w:ascii="Script MT Bold" w:hAnsi="Script MT Bold"/>
                      <w:b/>
                      <w:sz w:val="28"/>
                      <w:szCs w:val="28"/>
                      <w:lang w:val="es-EC"/>
                    </w:rPr>
                    <w:t>Consejos</w:t>
                  </w:r>
                  <w:r w:rsidRPr="0094158D">
                    <w:rPr>
                      <w:rFonts w:ascii="Script MT Bold" w:hAnsi="Script MT Bold"/>
                      <w:b/>
                      <w:sz w:val="28"/>
                      <w:szCs w:val="28"/>
                    </w:rPr>
                    <w:t xml:space="preserve"> </w:t>
                  </w:r>
                  <w:r w:rsidRPr="0094158D">
                    <w:rPr>
                      <w:rFonts w:ascii="Script MT Bold" w:hAnsi="Script MT Bold"/>
                      <w:b/>
                      <w:sz w:val="28"/>
                      <w:szCs w:val="28"/>
                      <w:lang w:val="es-EC"/>
                    </w:rPr>
                    <w:t>para</w:t>
                  </w:r>
                  <w:r w:rsidRPr="0094158D">
                    <w:rPr>
                      <w:rFonts w:ascii="Script MT Bold" w:hAnsi="Script MT Bold"/>
                      <w:b/>
                      <w:sz w:val="28"/>
                      <w:szCs w:val="28"/>
                    </w:rPr>
                    <w:t xml:space="preserve"> </w:t>
                  </w:r>
                  <w:r w:rsidRPr="0094158D">
                    <w:rPr>
                      <w:rFonts w:ascii="Script MT Bold" w:hAnsi="Script MT Bold"/>
                      <w:b/>
                      <w:sz w:val="28"/>
                      <w:szCs w:val="28"/>
                      <w:lang w:val="es-EC"/>
                    </w:rPr>
                    <w:t>reciclar</w:t>
                  </w:r>
                  <w:r w:rsidRPr="0094158D">
                    <w:rPr>
                      <w:rFonts w:ascii="Script MT Bold" w:hAnsi="Script MT Bold"/>
                      <w:b/>
                      <w:sz w:val="28"/>
                      <w:szCs w:val="28"/>
                    </w:rPr>
                    <w:t xml:space="preserve"> </w:t>
                  </w:r>
                  <w:r w:rsidR="0094158D" w:rsidRPr="0094158D">
                    <w:rPr>
                      <w:rFonts w:ascii="Script MT Bold" w:hAnsi="Script MT Bold"/>
                      <w:b/>
                      <w:sz w:val="28"/>
                      <w:szCs w:val="28"/>
                      <w:lang w:val="es-EC"/>
                    </w:rPr>
                    <w:t>más</w:t>
                  </w:r>
                  <w:r w:rsidRPr="0094158D">
                    <w:rPr>
                      <w:rFonts w:ascii="Script MT Bold" w:hAnsi="Script MT Bold"/>
                      <w:b/>
                      <w:sz w:val="28"/>
                      <w:szCs w:val="28"/>
                    </w:rPr>
                    <w:t xml:space="preserve"> </w:t>
                  </w:r>
                  <w:r w:rsidRPr="0094158D">
                    <w:rPr>
                      <w:rFonts w:ascii="Script MT Bold" w:hAnsi="Script MT Bold"/>
                      <w:b/>
                      <w:sz w:val="28"/>
                      <w:szCs w:val="28"/>
                      <w:lang w:val="es-EC"/>
                    </w:rPr>
                    <w:t>efectivamente</w:t>
                  </w:r>
                </w:p>
              </w:txbxContent>
            </v:textbox>
          </v:shape>
        </w:pict>
      </w:r>
      <w:r w:rsidR="0016565D">
        <w:rPr>
          <w:rFonts w:ascii="Verdana" w:hAnsi="Verdana"/>
          <w:i/>
          <w:noProof/>
          <w:color w:val="4A442A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4732655</wp:posOffset>
            </wp:positionV>
            <wp:extent cx="651510" cy="852805"/>
            <wp:effectExtent l="171450" t="114300" r="186690" b="99695"/>
            <wp:wrapNone/>
            <wp:docPr id="35" name="Picture 16" descr="P:\eppub\ENGPLAN\Levon\Franchise\Newsletter\greenear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:\eppub\ENGPLAN\Levon\Franchise\Newsletter\greeneart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933422">
                      <a:off x="0" y="0"/>
                      <a:ext cx="651510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04B4">
        <w:rPr>
          <w:rFonts w:ascii="Verdana" w:hAnsi="Verdana"/>
          <w:i/>
          <w:noProof/>
          <w:color w:val="4A442A"/>
          <w:lang w:eastAsia="zh-TW"/>
        </w:rPr>
        <w:pict>
          <v:shape id="_x0000_s1063" type="#_x0000_t202" style="position:absolute;left:0;text-align:left;margin-left:-7.2pt;margin-top:523.05pt;width:211.35pt;height:31.35pt;z-index:251696128;mso-height-percent:200;mso-position-horizontal-relative:text;mso-position-vertical-relative:text;mso-height-percent:200;mso-width-relative:margin;mso-height-relative:margin" stroked="f">
            <v:textbox style="mso-next-textbox:#_x0000_s1063;mso-fit-shape-to-text:t">
              <w:txbxContent>
                <w:p w:rsidR="0016565D" w:rsidRDefault="0060460D">
                  <w:pPr>
                    <w:rPr>
                      <w:sz w:val="14"/>
                      <w:szCs w:val="14"/>
                      <w:lang w:val="es-EC"/>
                    </w:rPr>
                  </w:pPr>
                  <w:r w:rsidRPr="0016565D">
                    <w:rPr>
                      <w:sz w:val="14"/>
                      <w:szCs w:val="14"/>
                      <w:lang w:val="es-EC"/>
                    </w:rPr>
                    <w:t>(</w:t>
                  </w:r>
                  <w:r w:rsidR="0016565D" w:rsidRPr="0016565D">
                    <w:rPr>
                      <w:sz w:val="14"/>
                      <w:szCs w:val="14"/>
                      <w:lang w:val="es-EC"/>
                    </w:rPr>
                    <w:t>Izquierda</w:t>
                  </w:r>
                  <w:r w:rsidRPr="0016565D">
                    <w:rPr>
                      <w:sz w:val="14"/>
                      <w:szCs w:val="14"/>
                      <w:lang w:val="es-EC"/>
                    </w:rPr>
                    <w:t xml:space="preserve">) </w:t>
                  </w:r>
                  <w:r w:rsidR="0016565D" w:rsidRPr="0016565D">
                    <w:rPr>
                      <w:sz w:val="14"/>
                      <w:szCs w:val="14"/>
                      <w:lang w:val="es-EC"/>
                    </w:rPr>
                    <w:t>Bolsas Reutilizables</w:t>
                  </w:r>
                </w:p>
                <w:p w:rsidR="0060460D" w:rsidRPr="0016565D" w:rsidRDefault="0060460D">
                  <w:pPr>
                    <w:rPr>
                      <w:sz w:val="14"/>
                      <w:szCs w:val="14"/>
                      <w:lang w:val="es-EC"/>
                    </w:rPr>
                  </w:pPr>
                  <w:r w:rsidRPr="0016565D">
                    <w:rPr>
                      <w:sz w:val="14"/>
                      <w:szCs w:val="14"/>
                      <w:lang w:val="es-EC"/>
                    </w:rPr>
                    <w:t>(</w:t>
                  </w:r>
                  <w:proofErr w:type="gramStart"/>
                  <w:r w:rsidR="0016565D" w:rsidRPr="0016565D">
                    <w:rPr>
                      <w:sz w:val="14"/>
                      <w:szCs w:val="14"/>
                      <w:lang w:val="es-EC"/>
                    </w:rPr>
                    <w:t>derecha</w:t>
                  </w:r>
                  <w:proofErr w:type="gramEnd"/>
                  <w:r w:rsidRPr="0016565D">
                    <w:rPr>
                      <w:sz w:val="14"/>
                      <w:szCs w:val="14"/>
                      <w:lang w:val="es-EC"/>
                    </w:rPr>
                    <w:t xml:space="preserve">) </w:t>
                  </w:r>
                  <w:r w:rsidR="0016565D" w:rsidRPr="0016565D">
                    <w:rPr>
                      <w:sz w:val="14"/>
                      <w:szCs w:val="14"/>
                      <w:lang w:val="es-EC"/>
                    </w:rPr>
                    <w:t>Comprador</w:t>
                  </w:r>
                  <w:r w:rsidR="0016565D">
                    <w:rPr>
                      <w:sz w:val="14"/>
                      <w:szCs w:val="14"/>
                      <w:lang w:val="es-EC"/>
                    </w:rPr>
                    <w:t xml:space="preserve"> con varias bolsas de plástico</w:t>
                  </w:r>
                </w:p>
              </w:txbxContent>
            </v:textbox>
          </v:shape>
        </w:pict>
      </w:r>
      <w:r w:rsidR="00A804B4">
        <w:rPr>
          <w:rFonts w:ascii="Verdana" w:hAnsi="Verdana"/>
          <w:i/>
          <w:noProof/>
          <w:color w:val="4A442A"/>
        </w:rPr>
        <w:pict>
          <v:shape id="_x0000_s1070" type="#_x0000_t202" style="position:absolute;left:0;text-align:left;margin-left:486.9pt;margin-top:368.45pt;width:96pt;height:23pt;z-index:251710464;mso-position-horizontal-relative:text;mso-position-vertical-relative:text;mso-width-relative:margin;mso-height-relative:margin" filled="f" stroked="f">
            <v:textbox style="mso-next-textbox:#_x0000_s1070">
              <w:txbxContent>
                <w:p w:rsidR="00990BE8" w:rsidRPr="00990BE8" w:rsidRDefault="00622780" w:rsidP="00990BE8">
                  <w:pPr>
                    <w:rPr>
                      <w:sz w:val="14"/>
                      <w:szCs w:val="14"/>
                    </w:rPr>
                  </w:pPr>
                  <w:r w:rsidRPr="0016565D">
                    <w:rPr>
                      <w:sz w:val="14"/>
                      <w:szCs w:val="14"/>
                      <w:lang w:val="es-EC"/>
                    </w:rPr>
                    <w:t>Sorteando</w:t>
                  </w:r>
                  <w:r>
                    <w:rPr>
                      <w:sz w:val="14"/>
                      <w:szCs w:val="14"/>
                    </w:rPr>
                    <w:t xml:space="preserve"> los </w:t>
                  </w:r>
                  <w:r w:rsidRPr="0016565D">
                    <w:rPr>
                      <w:sz w:val="14"/>
                      <w:szCs w:val="14"/>
                      <w:lang w:val="es-EC"/>
                    </w:rPr>
                    <w:t>reciclables</w:t>
                  </w:r>
                </w:p>
              </w:txbxContent>
            </v:textbox>
          </v:shape>
        </w:pict>
      </w:r>
      <w:r w:rsidR="00A804B4">
        <w:rPr>
          <w:rFonts w:ascii="Verdana" w:hAnsi="Verdana"/>
          <w:i/>
          <w:noProof/>
          <w:color w:val="4A442A"/>
          <w:lang w:eastAsia="zh-TW"/>
        </w:rPr>
        <w:pict>
          <v:shape id="_x0000_s1069" type="#_x0000_t202" style="position:absolute;left:0;text-align:left;margin-left:381.9pt;margin-top:375.7pt;width:84pt;height:17pt;z-index:251709440;mso-position-horizontal-relative:text;mso-position-vertical-relative:text;mso-width-relative:margin;mso-height-relative:margin" filled="f" stroked="f">
            <v:textbox style="mso-next-textbox:#_x0000_s1069">
              <w:txbxContent>
                <w:p w:rsidR="00990BE8" w:rsidRPr="00990BE8" w:rsidRDefault="00990BE8">
                  <w:pPr>
                    <w:rPr>
                      <w:sz w:val="14"/>
                      <w:szCs w:val="14"/>
                    </w:rPr>
                  </w:pPr>
                  <w:r w:rsidRPr="00622780">
                    <w:rPr>
                      <w:sz w:val="14"/>
                      <w:szCs w:val="14"/>
                      <w:lang w:val="es-EC"/>
                    </w:rPr>
                    <w:t>C</w:t>
                  </w:r>
                  <w:r w:rsidR="00622780" w:rsidRPr="00622780">
                    <w:rPr>
                      <w:sz w:val="14"/>
                      <w:szCs w:val="14"/>
                      <w:lang w:val="es-EC"/>
                    </w:rPr>
                    <w:t>arritos</w:t>
                  </w:r>
                  <w:r w:rsidR="00622780">
                    <w:rPr>
                      <w:sz w:val="14"/>
                      <w:szCs w:val="14"/>
                    </w:rPr>
                    <w:t xml:space="preserve"> </w:t>
                  </w:r>
                  <w:r w:rsidR="00622780" w:rsidRPr="00622780">
                    <w:rPr>
                      <w:sz w:val="14"/>
                      <w:szCs w:val="14"/>
                      <w:lang w:val="es-EC"/>
                    </w:rPr>
                    <w:t>para</w:t>
                  </w:r>
                  <w:r w:rsidR="00622780">
                    <w:rPr>
                      <w:sz w:val="14"/>
                      <w:szCs w:val="14"/>
                    </w:rPr>
                    <w:t xml:space="preserve"> la </w:t>
                  </w:r>
                  <w:r w:rsidR="00622780" w:rsidRPr="00622780">
                    <w:rPr>
                      <w:sz w:val="14"/>
                      <w:szCs w:val="14"/>
                      <w:lang w:val="es-EC"/>
                    </w:rPr>
                    <w:t>acera</w:t>
                  </w:r>
                </w:p>
              </w:txbxContent>
            </v:textbox>
          </v:shape>
        </w:pict>
      </w:r>
      <w:r w:rsidR="00A804B4">
        <w:rPr>
          <w:rFonts w:ascii="Verdana" w:hAnsi="Verdana"/>
          <w:i/>
          <w:noProof/>
          <w:color w:val="4A442A"/>
          <w:lang w:eastAsia="zh-TW"/>
        </w:rPr>
        <w:pict>
          <v:shape id="_x0000_s1068" type="#_x0000_t202" style="position:absolute;left:0;text-align:left;margin-left:211.95pt;margin-top:210.85pt;width:293.7pt;height:27.1pt;z-index:251704320;mso-position-horizontal-relative:text;mso-position-vertical-relative:text;mso-width-relative:margin;mso-height-relative:margin" filled="f" stroked="f">
            <v:textbox style="mso-next-textbox:#_x0000_s1068">
              <w:txbxContent>
                <w:p w:rsidR="00A06441" w:rsidRPr="00A06441" w:rsidRDefault="00A06441" w:rsidP="00A06441">
                  <w:pPr>
                    <w:rPr>
                      <w:rFonts w:eastAsia="Times New Roman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eastAsia="Times New Roman" w:cs="Arial"/>
                      <w:color w:val="000000"/>
                      <w:sz w:val="32"/>
                      <w:szCs w:val="32"/>
                      <w:lang w:val="es-ES"/>
                    </w:rPr>
                    <w:t>(</w:t>
                  </w:r>
                  <w:r w:rsidRPr="00A06441">
                    <w:rPr>
                      <w:rFonts w:eastAsia="Times New Roman" w:cs="Arial"/>
                      <w:color w:val="000000"/>
                      <w:sz w:val="32"/>
                      <w:szCs w:val="32"/>
                      <w:lang w:val="es-ES"/>
                    </w:rPr>
                    <w:t>Título del artículo</w:t>
                  </w:r>
                  <w:r>
                    <w:rPr>
                      <w:rFonts w:eastAsia="Times New Roman" w:cs="Arial"/>
                      <w:color w:val="000000"/>
                      <w:sz w:val="32"/>
                      <w:szCs w:val="32"/>
                      <w:lang w:val="es-ES"/>
                    </w:rPr>
                    <w:t>)</w:t>
                  </w:r>
                </w:p>
                <w:p w:rsidR="0060460D" w:rsidRPr="00A06441" w:rsidRDefault="0060460D" w:rsidP="00A0644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A804B4" w:rsidRPr="00A804B4">
        <w:rPr>
          <w:noProof/>
          <w:lang w:eastAsia="zh-TW"/>
        </w:rPr>
        <w:pict>
          <v:shape id="_x0000_s1057" type="#_x0000_t202" style="position:absolute;left:0;text-align:left;margin-left:-3.6pt;margin-top:237.95pt;width:215.55pt;height:175.2pt;z-index:251680768;mso-position-horizontal-relative:text;mso-position-vertical-relative:text;mso-width-relative:margin;mso-height-relative:margin" stroked="f">
            <v:textbox style="mso-next-textbox:#_x0000_s1057">
              <w:txbxContent>
                <w:p w:rsidR="00CB7735" w:rsidRPr="00CB7735" w:rsidRDefault="00CB7735" w:rsidP="00CB7735">
                  <w:pPr>
                    <w:rPr>
                      <w:rFonts w:eastAsia="Times New Roman" w:cs="Arial"/>
                      <w:color w:val="000000"/>
                    </w:rPr>
                  </w:pPr>
                  <w:r w:rsidRPr="00CB7735">
                    <w:rPr>
                      <w:rFonts w:eastAsia="Times New Roman" w:cs="Arial"/>
                      <w:color w:val="000000"/>
                      <w:lang w:val="es-ES"/>
                    </w:rPr>
                    <w:t>Insertar artículo aquí</w:t>
                  </w:r>
                </w:p>
                <w:p w:rsidR="0060460D" w:rsidRPr="00CB7735" w:rsidRDefault="00CB7735" w:rsidP="00CB7735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  <w:r w:rsidR="00A804B4" w:rsidRPr="00A804B4">
        <w:rPr>
          <w:noProof/>
        </w:rPr>
        <w:pict>
          <v:shape id="_x0000_s1062" type="#_x0000_t202" style="position:absolute;left:0;text-align:left;margin-left:-7.35pt;margin-top:210.65pt;width:215.25pt;height:23.25pt;z-index:251692032;mso-position-horizontal-relative:text;mso-position-vertical-relative:text;mso-width-relative:margin;mso-height-relative:margin" stroked="f">
            <v:textbox style="mso-next-textbox:#_x0000_s1062">
              <w:txbxContent>
                <w:p w:rsidR="0060460D" w:rsidRPr="00193F93" w:rsidRDefault="00CB7735" w:rsidP="00CB773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eorgia" w:hAnsi="Georgia" w:cs="HelveticaNeue-HeavyCond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 w:cs="HelveticaNeue-HeavyCond"/>
                      <w:b/>
                      <w:sz w:val="28"/>
                      <w:szCs w:val="28"/>
                    </w:rPr>
                    <w:t>(</w:t>
                  </w:r>
                  <w:r w:rsidR="00A06441" w:rsidRPr="00A06441">
                    <w:rPr>
                      <w:rFonts w:cs="Arial"/>
                      <w:color w:val="000000"/>
                      <w:sz w:val="32"/>
                      <w:szCs w:val="32"/>
                      <w:lang w:val="es-ES"/>
                    </w:rPr>
                    <w:t>Título del artículo</w:t>
                  </w:r>
                  <w:r>
                    <w:rPr>
                      <w:rFonts w:ascii="Georgia" w:hAnsi="Georgia" w:cs="HelveticaNeue-HeavyCond"/>
                      <w:b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A804B4">
        <w:rPr>
          <w:rFonts w:ascii="Verdana" w:hAnsi="Verdana"/>
          <w:i/>
          <w:noProof/>
          <w:color w:val="4A442A"/>
          <w:lang w:eastAsia="zh-TW"/>
        </w:rPr>
        <w:pict>
          <v:shape id="_x0000_s1067" type="#_x0000_t202" style="position:absolute;left:0;text-align:left;margin-left:211.95pt;margin-top:229.4pt;width:370.95pt;height:154.8pt;z-index:-251664385;mso-position-horizontal-relative:text;mso-position-vertical-relative:text;mso-width-relative:margin;mso-height-relative:margin" wrapcoords="0 0" filled="f" stroked="f">
            <v:textbox style="mso-next-textbox:#_x0000_s1067">
              <w:txbxContent>
                <w:p w:rsidR="00A06441" w:rsidRDefault="00A06441" w:rsidP="00A06441">
                  <w:pPr>
                    <w:rPr>
                      <w:rFonts w:eastAsia="Times New Roman" w:cs="Arial"/>
                      <w:color w:val="000000"/>
                      <w:lang w:val="es-ES"/>
                    </w:rPr>
                  </w:pPr>
                  <w:r w:rsidRPr="00CB7735">
                    <w:rPr>
                      <w:rFonts w:eastAsia="Times New Roman" w:cs="Arial"/>
                      <w:color w:val="000000"/>
                      <w:lang w:val="es-ES"/>
                    </w:rPr>
                    <w:t>Insertar artículo aquí</w:t>
                  </w:r>
                  <w:r>
                    <w:rPr>
                      <w:rFonts w:eastAsia="Times New Roman" w:cs="Arial"/>
                      <w:color w:val="000000"/>
                      <w:lang w:val="es-ES"/>
                    </w:rPr>
                    <w:t>…………………………………</w:t>
                  </w:r>
                </w:p>
                <w:p w:rsidR="00A06441" w:rsidRPr="00CB7735" w:rsidRDefault="00A06441" w:rsidP="00A06441">
                  <w:pPr>
                    <w:rPr>
                      <w:rFonts w:eastAsia="Times New Roman" w:cs="Arial"/>
                      <w:color w:val="000000"/>
                    </w:rPr>
                  </w:pPr>
                  <w:r>
                    <w:rPr>
                      <w:rFonts w:eastAsia="Times New Roman" w:cs="Arial"/>
                      <w:color w:val="000000"/>
                      <w:lang w:val="es-ES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</w:txbxContent>
            </v:textbox>
            <w10:wrap type="square"/>
          </v:shape>
        </w:pict>
      </w:r>
      <w:r w:rsidR="002B43DE">
        <w:rPr>
          <w:rFonts w:ascii="Verdana" w:hAnsi="Verdana"/>
          <w:i/>
          <w:noProof/>
          <w:color w:val="4A442A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859155</wp:posOffset>
            </wp:positionH>
            <wp:positionV relativeFrom="paragraph">
              <wp:posOffset>5279390</wp:posOffset>
            </wp:positionV>
            <wp:extent cx="1619250" cy="1381125"/>
            <wp:effectExtent l="19050" t="0" r="0" b="0"/>
            <wp:wrapNone/>
            <wp:docPr id="19" name="Picture 5" descr="P:\eppub\ENGPLAN\LUKE\plastic Bag\Picts from Virginia J\P2041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eppub\ENGPLAN\LUKE\plastic Bag\Picts from Virginia J\P20415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3DE">
        <w:rPr>
          <w:rFonts w:ascii="Verdana" w:hAnsi="Verdana"/>
          <w:i/>
          <w:noProof/>
          <w:color w:val="4A442A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5279390</wp:posOffset>
            </wp:positionV>
            <wp:extent cx="772795" cy="1381125"/>
            <wp:effectExtent l="19050" t="0" r="8255" b="0"/>
            <wp:wrapNone/>
            <wp:docPr id="12" name="Picture 2" descr="P:\eppub\ENGPLAN\Levon\images\BragB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eppub\ENGPLAN\Levon\images\BragBa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0BE8">
        <w:rPr>
          <w:rFonts w:ascii="Verdana" w:hAnsi="Verdana"/>
          <w:i/>
          <w:noProof/>
          <w:color w:val="4A442A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4936490</wp:posOffset>
            </wp:positionV>
            <wp:extent cx="1143000" cy="590550"/>
            <wp:effectExtent l="19050" t="0" r="0" b="0"/>
            <wp:wrapNone/>
            <wp:docPr id="28" name="Picture 12" descr="P:\eppub\ENGPLAN\Levon\Franchise\Newsletter\recyclingb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:\eppub\ENGPLAN\Levon\Franchise\Newsletter\recyclingbin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43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6264"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6389029</wp:posOffset>
            </wp:positionH>
            <wp:positionV relativeFrom="paragraph">
              <wp:posOffset>4917440</wp:posOffset>
            </wp:positionV>
            <wp:extent cx="857250" cy="609600"/>
            <wp:effectExtent l="19050" t="0" r="0" b="0"/>
            <wp:wrapNone/>
            <wp:docPr id="36" name="Picture 17" descr="P:\eppub\ENGPLAN\Levon\Franchise\Newsletter\sor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:\eppub\ENGPLAN\Levon\Franchise\Newsletter\sortin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E1CF1" w:rsidRPr="003200CC" w:rsidSect="00D97EA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elveticaNeue-Heavy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7EAA"/>
    <w:rsid w:val="00000CC1"/>
    <w:rsid w:val="0000474E"/>
    <w:rsid w:val="0000570F"/>
    <w:rsid w:val="0002191F"/>
    <w:rsid w:val="00023201"/>
    <w:rsid w:val="00047813"/>
    <w:rsid w:val="000528AD"/>
    <w:rsid w:val="00063F18"/>
    <w:rsid w:val="00064D91"/>
    <w:rsid w:val="00070B0A"/>
    <w:rsid w:val="000C1EA1"/>
    <w:rsid w:val="000F170E"/>
    <w:rsid w:val="000F2864"/>
    <w:rsid w:val="00103B1B"/>
    <w:rsid w:val="00107F2B"/>
    <w:rsid w:val="00113FE0"/>
    <w:rsid w:val="0016565D"/>
    <w:rsid w:val="00183DC1"/>
    <w:rsid w:val="00193F93"/>
    <w:rsid w:val="001A4034"/>
    <w:rsid w:val="001B29A2"/>
    <w:rsid w:val="001F3D1A"/>
    <w:rsid w:val="002101FA"/>
    <w:rsid w:val="0023409C"/>
    <w:rsid w:val="002441C1"/>
    <w:rsid w:val="00251587"/>
    <w:rsid w:val="00262880"/>
    <w:rsid w:val="002877A9"/>
    <w:rsid w:val="002913E1"/>
    <w:rsid w:val="00293FB6"/>
    <w:rsid w:val="00296E27"/>
    <w:rsid w:val="002B43DE"/>
    <w:rsid w:val="002B774C"/>
    <w:rsid w:val="002E5D11"/>
    <w:rsid w:val="002F5DAB"/>
    <w:rsid w:val="00315257"/>
    <w:rsid w:val="003200CC"/>
    <w:rsid w:val="00323BB6"/>
    <w:rsid w:val="003308B0"/>
    <w:rsid w:val="00371F3E"/>
    <w:rsid w:val="00383A7C"/>
    <w:rsid w:val="003A3E66"/>
    <w:rsid w:val="003A455F"/>
    <w:rsid w:val="003A6ABF"/>
    <w:rsid w:val="003C0ACC"/>
    <w:rsid w:val="003D3CF7"/>
    <w:rsid w:val="003E1B1E"/>
    <w:rsid w:val="004003DA"/>
    <w:rsid w:val="00405447"/>
    <w:rsid w:val="00407591"/>
    <w:rsid w:val="00430165"/>
    <w:rsid w:val="0045250F"/>
    <w:rsid w:val="00461446"/>
    <w:rsid w:val="00477770"/>
    <w:rsid w:val="00485EB2"/>
    <w:rsid w:val="00487502"/>
    <w:rsid w:val="004957EA"/>
    <w:rsid w:val="004A4B77"/>
    <w:rsid w:val="004A72A9"/>
    <w:rsid w:val="004B2F14"/>
    <w:rsid w:val="004C02A2"/>
    <w:rsid w:val="004C325C"/>
    <w:rsid w:val="00504E7D"/>
    <w:rsid w:val="005074AE"/>
    <w:rsid w:val="00516647"/>
    <w:rsid w:val="00521C27"/>
    <w:rsid w:val="00522365"/>
    <w:rsid w:val="00525D69"/>
    <w:rsid w:val="005309C7"/>
    <w:rsid w:val="00532746"/>
    <w:rsid w:val="0053608D"/>
    <w:rsid w:val="00561BCB"/>
    <w:rsid w:val="00573D5D"/>
    <w:rsid w:val="00592612"/>
    <w:rsid w:val="005E0356"/>
    <w:rsid w:val="005F7266"/>
    <w:rsid w:val="0060460D"/>
    <w:rsid w:val="00622780"/>
    <w:rsid w:val="006378C2"/>
    <w:rsid w:val="006405F9"/>
    <w:rsid w:val="00643EEC"/>
    <w:rsid w:val="00653EB0"/>
    <w:rsid w:val="00655383"/>
    <w:rsid w:val="00684260"/>
    <w:rsid w:val="006A08B9"/>
    <w:rsid w:val="006A3148"/>
    <w:rsid w:val="006B20D7"/>
    <w:rsid w:val="006B5892"/>
    <w:rsid w:val="006C3AA2"/>
    <w:rsid w:val="006C3E63"/>
    <w:rsid w:val="006D1802"/>
    <w:rsid w:val="007166F0"/>
    <w:rsid w:val="007201E1"/>
    <w:rsid w:val="00726751"/>
    <w:rsid w:val="00726A37"/>
    <w:rsid w:val="00727470"/>
    <w:rsid w:val="00731E36"/>
    <w:rsid w:val="00740D24"/>
    <w:rsid w:val="007463B3"/>
    <w:rsid w:val="00747F95"/>
    <w:rsid w:val="00772D6F"/>
    <w:rsid w:val="007752B0"/>
    <w:rsid w:val="00784406"/>
    <w:rsid w:val="00784CA8"/>
    <w:rsid w:val="007A0302"/>
    <w:rsid w:val="007A14E2"/>
    <w:rsid w:val="007A20CE"/>
    <w:rsid w:val="007B6A84"/>
    <w:rsid w:val="007B7413"/>
    <w:rsid w:val="007D7C02"/>
    <w:rsid w:val="007E671B"/>
    <w:rsid w:val="007F260B"/>
    <w:rsid w:val="00801929"/>
    <w:rsid w:val="008122D8"/>
    <w:rsid w:val="00815112"/>
    <w:rsid w:val="00816ED0"/>
    <w:rsid w:val="00826337"/>
    <w:rsid w:val="00842466"/>
    <w:rsid w:val="00842B85"/>
    <w:rsid w:val="00852A57"/>
    <w:rsid w:val="00882C17"/>
    <w:rsid w:val="008A1DE9"/>
    <w:rsid w:val="008A442B"/>
    <w:rsid w:val="008E5050"/>
    <w:rsid w:val="008F43A6"/>
    <w:rsid w:val="008F703E"/>
    <w:rsid w:val="00902701"/>
    <w:rsid w:val="00907C84"/>
    <w:rsid w:val="0091473F"/>
    <w:rsid w:val="0094158D"/>
    <w:rsid w:val="00944AE8"/>
    <w:rsid w:val="009566E0"/>
    <w:rsid w:val="00956CE4"/>
    <w:rsid w:val="00971088"/>
    <w:rsid w:val="009734C5"/>
    <w:rsid w:val="00980301"/>
    <w:rsid w:val="00986EF8"/>
    <w:rsid w:val="00990BE8"/>
    <w:rsid w:val="00992F68"/>
    <w:rsid w:val="00995DFD"/>
    <w:rsid w:val="009A7F6E"/>
    <w:rsid w:val="009B3BD7"/>
    <w:rsid w:val="009B6495"/>
    <w:rsid w:val="009D287D"/>
    <w:rsid w:val="009E0E1F"/>
    <w:rsid w:val="00A005B4"/>
    <w:rsid w:val="00A009FA"/>
    <w:rsid w:val="00A06441"/>
    <w:rsid w:val="00A10D7D"/>
    <w:rsid w:val="00A117D0"/>
    <w:rsid w:val="00A11CA8"/>
    <w:rsid w:val="00A3072A"/>
    <w:rsid w:val="00A3083E"/>
    <w:rsid w:val="00A34725"/>
    <w:rsid w:val="00A53AE6"/>
    <w:rsid w:val="00A55B3A"/>
    <w:rsid w:val="00A804B4"/>
    <w:rsid w:val="00A85FD0"/>
    <w:rsid w:val="00AA4256"/>
    <w:rsid w:val="00AD277B"/>
    <w:rsid w:val="00AD3EA6"/>
    <w:rsid w:val="00AD640A"/>
    <w:rsid w:val="00AE328F"/>
    <w:rsid w:val="00AF7F7A"/>
    <w:rsid w:val="00B14F74"/>
    <w:rsid w:val="00B46D98"/>
    <w:rsid w:val="00B5644D"/>
    <w:rsid w:val="00B61A5C"/>
    <w:rsid w:val="00B82054"/>
    <w:rsid w:val="00BC62C8"/>
    <w:rsid w:val="00BE1859"/>
    <w:rsid w:val="00BE1CF1"/>
    <w:rsid w:val="00C20701"/>
    <w:rsid w:val="00C50184"/>
    <w:rsid w:val="00C61924"/>
    <w:rsid w:val="00C62298"/>
    <w:rsid w:val="00C62E2A"/>
    <w:rsid w:val="00C72AAB"/>
    <w:rsid w:val="00C756C0"/>
    <w:rsid w:val="00C84589"/>
    <w:rsid w:val="00C875CE"/>
    <w:rsid w:val="00CA701A"/>
    <w:rsid w:val="00CB7735"/>
    <w:rsid w:val="00CC03F9"/>
    <w:rsid w:val="00CD4227"/>
    <w:rsid w:val="00CD6264"/>
    <w:rsid w:val="00CD63B7"/>
    <w:rsid w:val="00CF6E8B"/>
    <w:rsid w:val="00D14F49"/>
    <w:rsid w:val="00D430C1"/>
    <w:rsid w:val="00D564A2"/>
    <w:rsid w:val="00D60130"/>
    <w:rsid w:val="00D72B67"/>
    <w:rsid w:val="00D73525"/>
    <w:rsid w:val="00D80C29"/>
    <w:rsid w:val="00D80EA1"/>
    <w:rsid w:val="00D94F58"/>
    <w:rsid w:val="00D95505"/>
    <w:rsid w:val="00D97EAA"/>
    <w:rsid w:val="00DA3F5E"/>
    <w:rsid w:val="00DB032E"/>
    <w:rsid w:val="00DB572B"/>
    <w:rsid w:val="00E10315"/>
    <w:rsid w:val="00E415FB"/>
    <w:rsid w:val="00E557B2"/>
    <w:rsid w:val="00E762FE"/>
    <w:rsid w:val="00E76CE9"/>
    <w:rsid w:val="00E93930"/>
    <w:rsid w:val="00E954A5"/>
    <w:rsid w:val="00ED3A81"/>
    <w:rsid w:val="00ED7DBD"/>
    <w:rsid w:val="00F20A26"/>
    <w:rsid w:val="00F24E69"/>
    <w:rsid w:val="00F254D2"/>
    <w:rsid w:val="00F340C1"/>
    <w:rsid w:val="00F37C51"/>
    <w:rsid w:val="00F4101A"/>
    <w:rsid w:val="00F510FF"/>
    <w:rsid w:val="00F542B9"/>
    <w:rsid w:val="00F879D5"/>
    <w:rsid w:val="00F906EA"/>
    <w:rsid w:val="00F91A04"/>
    <w:rsid w:val="00FA12D3"/>
    <w:rsid w:val="00FB38D4"/>
    <w:rsid w:val="00FB5558"/>
    <w:rsid w:val="00FB5AED"/>
    <w:rsid w:val="00FD0FED"/>
    <w:rsid w:val="00FD157F"/>
    <w:rsid w:val="00FD2F3E"/>
    <w:rsid w:val="00FE302D"/>
    <w:rsid w:val="00FF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>
      <o:colormru v:ext="edit" colors="#6e8c3c,#6e873c,#6e8246,#82a032"/>
      <o:colormenu v:ext="edit" fillcolor="#82a032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E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30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6407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5014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826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8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04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3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33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7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4072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1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6792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765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9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recycle.ca.gov/Climate/Recycling" TargetMode="External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</Company>
  <LinksUpToDate>false</LinksUpToDate>
  <CharactersWithSpaces>99</CharactersWithSpaces>
  <SharedDoc>false</SharedDoc>
  <HLinks>
    <vt:vector size="6" baseType="variant">
      <vt:variant>
        <vt:i4>1245255</vt:i4>
      </vt:variant>
      <vt:variant>
        <vt:i4>-1</vt:i4>
      </vt:variant>
      <vt:variant>
        <vt:i4>1038</vt:i4>
      </vt:variant>
      <vt:variant>
        <vt:i4>1</vt:i4>
      </vt:variant>
      <vt:variant>
        <vt:lpwstr>http://calrecycle.ca.gov/Gallery/Reuse/Images/reuse9.gif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WFONG</dc:creator>
  <cp:keywords/>
  <dc:description/>
  <cp:lastModifiedBy>stoutounjian</cp:lastModifiedBy>
  <cp:revision>13</cp:revision>
  <cp:lastPrinted>2012-04-24T20:34:00Z</cp:lastPrinted>
  <dcterms:created xsi:type="dcterms:W3CDTF">2012-04-30T14:39:00Z</dcterms:created>
  <dcterms:modified xsi:type="dcterms:W3CDTF">2012-05-02T14:28:00Z</dcterms:modified>
</cp:coreProperties>
</file>